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F6" w:rsidRPr="00591EF6" w:rsidRDefault="00591EF6" w:rsidP="006D2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Pr="00591E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Еронько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 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А  В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1.Разработка и усовершенствование системы выгр</w:t>
      </w:r>
      <w:r>
        <w:rPr>
          <w:rFonts w:ascii="Times New Roman" w:hAnsi="Times New Roman" w:cs="Times New Roman"/>
          <w:sz w:val="28"/>
          <w:szCs w:val="28"/>
        </w:rPr>
        <w:t>узки шахтной обжиговой печи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Сотрудниками кафедры МОЗЧМ Донецкого национального технического университета предложено устройство для разгрузки шахтной обжиговой печи, снабженное столом, совершающим плоскопараллельное движение относительно ее корпуса.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Устройство (рис. 2.1) включает под 1, установленный с зазором относительно шахты 2 на тела качения 3, размещенные в углублениях опорных кронштейнов 4, равномерно закрепленных по периметру на внутренней цилиндрической поверхности приемного бункера 5, примыкающего снизу к шахте печи и снабженного шиберной задвижкой 6.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Над центральной частью пода 1 в зазоре между ним и нижним торцом шахты 2 размещен конический колпак 7, жестко связанный с корпусом печи, к которому прикреплены ножи 8 с регулируемым углом атаки, равномерно рассредоточенные по периметру над верхней плоскостью пода 1. В нижней опорной поверхности пода выполнены два цилиндрических отверстия, в   которых   установлены   с   возможность относительного вращения пальцы 9,10, каждый из которых жестко закреплен соответственно на зубчатых колесах 11 и 12, горизонтально установленных на вертикальных осях 13 и 14.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Пальцы 9 и 10 смещены в одном и том же направлении на одинаковое расстояние от вертикальных осей 13, 14 зубчатых колес 11, 12.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 xml:space="preserve">Оба этих колеса имеют одинаковые размеры и синхронизированы между собой размещенной на одной линии их центров приводной шестерней 15, посредством конической передачи 16 связанной с мотор - редуктором 17, </w:t>
      </w:r>
      <w:proofErr w:type="gramStart"/>
      <w:r w:rsidRPr="006D2361">
        <w:rPr>
          <w:rFonts w:ascii="Times New Roman" w:hAnsi="Times New Roman" w:cs="Times New Roman"/>
          <w:sz w:val="28"/>
          <w:szCs w:val="28"/>
        </w:rPr>
        <w:t>закрепленном</w:t>
      </w:r>
      <w:proofErr w:type="gramEnd"/>
      <w:r w:rsidRPr="006D2361">
        <w:rPr>
          <w:rFonts w:ascii="Times New Roman" w:hAnsi="Times New Roman" w:cs="Times New Roman"/>
          <w:sz w:val="28"/>
          <w:szCs w:val="28"/>
        </w:rPr>
        <w:t xml:space="preserve"> на наружной поверхности приемного бункера 5.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Подшипниковые опоры всех зубчатых колес размещены на опорной раме 18, установленной на несущие стойки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44570" cy="3205480"/>
            <wp:effectExtent l="19050" t="0" r="0" b="0"/>
            <wp:docPr id="1" name="Рисунок 1" descr="E:\khrapach\diss\images\ri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rapach\diss\images\ris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Рисунок 2 – Устройство для разгрузки шахтной печи, включающее стол с плоскопараллельным движением.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Устройство работает следующим образом. После обжига извести ее куски лежат на колпаке 7  верхней поверхности пода 1, располагаясь по его периметру под углом естественного откоса и полностью заполняя зазор между подом и нижней частью шахты 2 печи.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После открытия заслонки 6 и включения мотор  - редуктора 17 вращение от его выходного вала через коническую передачу 16 передается шестерне 15, которая приводит в синхронное вращение зубчатые колеса 11 и 12 на вертикальных осях 13 и 14 в подшипниковых опорах, размещенных в опорной раме 18.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Вместе с колесами 11 и 12 относительно осей 13 и 14 будут совершаться вращательное движение вертикальные пальцы 9 и 10, расположенные в цилиндрических отверстиях, выполненных в нижней опорной поверхности пода 1.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361">
        <w:rPr>
          <w:rFonts w:ascii="Times New Roman" w:hAnsi="Times New Roman" w:cs="Times New Roman"/>
          <w:sz w:val="28"/>
          <w:szCs w:val="28"/>
        </w:rPr>
        <w:t xml:space="preserve">Благодаря тому, что пальцы 9 и 10 смещены на одинаковое расстояние в одном направлении относительно осей 13, 14 зубчатых колес 11, 12, синхронно вращающихся в одном направлении, под 1 будет совершать плоскопараллельное перемещение на телах качения 3 относительно опорных </w:t>
      </w:r>
      <w:r w:rsidRPr="006D2361">
        <w:rPr>
          <w:rFonts w:ascii="Times New Roman" w:hAnsi="Times New Roman" w:cs="Times New Roman"/>
          <w:sz w:val="28"/>
          <w:szCs w:val="28"/>
        </w:rPr>
        <w:lastRenderedPageBreak/>
        <w:t>кронштейнов 4 и ножей 8, как показано на фиг. 2, благодаря чему слой извести толщиной, равной зазору между нижней частью шахты</w:t>
      </w:r>
      <w:proofErr w:type="gramEnd"/>
      <w:r w:rsidRPr="006D2361">
        <w:rPr>
          <w:rFonts w:ascii="Times New Roman" w:hAnsi="Times New Roman" w:cs="Times New Roman"/>
          <w:sz w:val="28"/>
          <w:szCs w:val="28"/>
        </w:rPr>
        <w:t xml:space="preserve"> 2 и подом 1, будет по кругу выдвигаться из-под выходного кольцевого отверстия шахты к периферии пода в зоны расположения ножей 8, которые при заданном угле атаки осуществляют сброс материала в приемный бункер 5.</w:t>
      </w:r>
    </w:p>
    <w:p w:rsidR="006D2361" w:rsidRPr="00591EF6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По утверждению авторов, предложенное устройство для разгрузки шахтной известково-газовой печи повысит равномерность выдачи материала, поскольку его выгрузка будет осуществляться в непрерывном режиме с одновременным сбросом всеми ножами по всему периметру подвижного пода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5800" cy="3205480"/>
            <wp:effectExtent l="19050" t="0" r="0" b="0"/>
            <wp:docPr id="2" name="Рисунок 2" descr="E:\khrapach\diss\images\ri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hrapach\diss\images\ris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Рисунок 2.1 – Устройство для разгрузки шахтной печи, снабжённой подвижными скребками.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Данная система выгрузки извести из шахтной обжиговой печи включает квадратную несущую платформу 1 с 4-мя опорными колонами 2 и центральным круглым отверстием, к которому снизу  примыкает воронка 3.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К платформе с зазором посредством распорных втулок 4 и стяжных винтов 5 сверху прикреплена опорная планшайба</w:t>
      </w:r>
      <w:proofErr w:type="gramStart"/>
      <w:r w:rsidRPr="006D2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361">
        <w:rPr>
          <w:rFonts w:ascii="Times New Roman" w:hAnsi="Times New Roman" w:cs="Times New Roman"/>
          <w:sz w:val="28"/>
          <w:szCs w:val="28"/>
        </w:rPr>
        <w:t xml:space="preserve"> в отверстии котором 4-х перемычек зафиксирован круглый под 7, образующий с кромкой отверстия дугообразные щели 8.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lastRenderedPageBreak/>
        <w:t>На планшайбе вокруг ее отверстия вдоль перемычек по двум взаимно перпендикулярным диаметрам жестко закреплены попарно горизонтально расположенные направляющие в форме полых цилиндров 9, в каждом из которых установлен с возможностью относительно перемещения ползун 10.Передние концы ползунов снабжены кернами 11, ориентированными к центру пода 7, и двумя горизонтальными проушинами 12.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Ближние проушины смежных ползунов соединены между собой шарнирно закрепленными скребками 13 в форме лепестков.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Второй конец каждого ползуна посредством шатуна 1 связан с кривошипом 15,жестко закреплённым на верхнем хвостовике вертикального прямозубого вала шестерни 16, подшипниковые опоры которого размещены в корпусах платформы 1 и планшайбы 6 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Все четыре вала-шестерни 16, приводимые во вращение мотор - редуктором 17, находятся в зацеплении с зубчатым венцом-синхронизатором 18,концентрически  размещенным в зазоре между несущей платформой 1 и планшайбой 6 и центрируемым 8-.ю вертикальными роликами 19,установленными с возможностью свободного вращения на осях 20.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Каждая из двух пар кривошипно-шатунных механизмов, расположенных на противоположных концах одного и того же диаметра</w:t>
      </w:r>
      <w:proofErr w:type="gramStart"/>
      <w:r w:rsidRPr="006D2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361">
        <w:rPr>
          <w:rFonts w:ascii="Times New Roman" w:hAnsi="Times New Roman" w:cs="Times New Roman"/>
          <w:sz w:val="28"/>
          <w:szCs w:val="28"/>
        </w:rPr>
        <w:t>работает в противофазе.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Вариант (2) выгрузка материала происходит с помощью двух пар скребков скользящих по поверхности  стола с помощью  структурировано попарно между собой кривошипно-шатунного механизма</w:t>
      </w:r>
      <w:proofErr w:type="gramStart"/>
      <w:r w:rsidRPr="006D2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361">
        <w:rPr>
          <w:rFonts w:ascii="Times New Roman" w:hAnsi="Times New Roman" w:cs="Times New Roman"/>
          <w:sz w:val="28"/>
          <w:szCs w:val="28"/>
        </w:rPr>
        <w:t xml:space="preserve"> электромеханического привода и зубчатого венца.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 xml:space="preserve">Для предварительной проверки работоспособности </w:t>
      </w:r>
      <w:proofErr w:type="spellStart"/>
      <w:r w:rsidRPr="006D2361">
        <w:rPr>
          <w:rFonts w:ascii="Times New Roman" w:hAnsi="Times New Roman" w:cs="Times New Roman"/>
          <w:sz w:val="28"/>
          <w:szCs w:val="28"/>
        </w:rPr>
        <w:t>придложеных</w:t>
      </w:r>
      <w:proofErr w:type="spellEnd"/>
      <w:r w:rsidRPr="006D2361">
        <w:rPr>
          <w:rFonts w:ascii="Times New Roman" w:hAnsi="Times New Roman" w:cs="Times New Roman"/>
          <w:sz w:val="28"/>
          <w:szCs w:val="28"/>
        </w:rPr>
        <w:t xml:space="preserve"> систем и выбора рационального решения были изготовлены физи</w:t>
      </w:r>
      <w:r>
        <w:rPr>
          <w:rFonts w:ascii="Times New Roman" w:hAnsi="Times New Roman" w:cs="Times New Roman"/>
          <w:sz w:val="28"/>
          <w:szCs w:val="28"/>
        </w:rPr>
        <w:t>ческие их модели фотографии.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lastRenderedPageBreak/>
        <w:t>5. Физические модели системы выгрузки</w:t>
      </w:r>
    </w:p>
    <w:p w:rsidR="006D2361" w:rsidRDefault="006D2361" w:rsidP="006D23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6370" cy="3205480"/>
            <wp:effectExtent l="19050" t="0" r="5080" b="0"/>
            <wp:docPr id="6" name="Рисунок 5" descr="E:\khrapach\diss\images\ri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hrapach\diss\images\ris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 xml:space="preserve">Рисунок 3 – Модель системы выгрузки с </w:t>
      </w:r>
      <w:proofErr w:type="spellStart"/>
      <w:r w:rsidRPr="006D2361">
        <w:rPr>
          <w:rFonts w:ascii="Times New Roman" w:hAnsi="Times New Roman" w:cs="Times New Roman"/>
          <w:sz w:val="28"/>
          <w:szCs w:val="28"/>
        </w:rPr>
        <w:t>подвижым</w:t>
      </w:r>
      <w:proofErr w:type="spellEnd"/>
      <w:r w:rsidRPr="006D2361">
        <w:rPr>
          <w:rFonts w:ascii="Times New Roman" w:hAnsi="Times New Roman" w:cs="Times New Roman"/>
          <w:sz w:val="28"/>
          <w:szCs w:val="28"/>
        </w:rPr>
        <w:t xml:space="preserve"> столом.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3340" cy="3205480"/>
            <wp:effectExtent l="19050" t="0" r="3810" b="0"/>
            <wp:docPr id="4" name="Рисунок 4" descr="E:\khrapach\diss\images\ri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hrapach\diss\images\ris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Рисунок 3 – Система выгрузки с подвижными скребкам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p w:rsidR="00D4763F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  <w:r w:rsidRPr="006D2361">
        <w:rPr>
          <w:rFonts w:ascii="Times New Roman" w:hAnsi="Times New Roman" w:cs="Times New Roman"/>
          <w:sz w:val="28"/>
          <w:szCs w:val="28"/>
        </w:rPr>
        <w:t>Результаты предварительной по комплексу показателей  рационально следует принять систему с подвижным столом которая была использована в дальнейших исследованиях</w:t>
      </w:r>
      <w:proofErr w:type="gramStart"/>
      <w:r w:rsidRPr="006D2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2361" w:rsidRPr="006D2361" w:rsidRDefault="006D2361" w:rsidP="006D2361">
      <w:pPr>
        <w:rPr>
          <w:rFonts w:ascii="Times New Roman" w:hAnsi="Times New Roman" w:cs="Times New Roman"/>
          <w:sz w:val="28"/>
          <w:szCs w:val="28"/>
        </w:rPr>
      </w:pPr>
    </w:p>
    <w:sectPr w:rsidR="006D2361" w:rsidRPr="006D2361" w:rsidSect="00D4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2361"/>
    <w:rsid w:val="00591EF6"/>
    <w:rsid w:val="006D2361"/>
    <w:rsid w:val="00D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Mozchm_</dc:creator>
  <cp:keywords/>
  <dc:description/>
  <cp:lastModifiedBy>Mozchm_</cp:lastModifiedBy>
  <cp:revision>3</cp:revision>
  <dcterms:created xsi:type="dcterms:W3CDTF">2015-07-08T09:02:00Z</dcterms:created>
  <dcterms:modified xsi:type="dcterms:W3CDTF">2015-07-08T09:09:00Z</dcterms:modified>
</cp:coreProperties>
</file>